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十五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坚定不移全面从严治党，深入推进新时代党的建设新的伟大工程</w:t>
      </w:r>
    </w:p>
    <w:p>
      <w:pPr>
        <w:numPr>
          <w:ilvl w:val="0"/>
          <w:numId w:val="0"/>
        </w:numPr>
        <w:spacing w:line="500" w:lineRule="exact"/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numPr>
          <w:ilvl w:val="0"/>
          <w:numId w:val="0"/>
        </w:numPr>
        <w:spacing w:line="500" w:lineRule="exact"/>
        <w:ind w:left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、单选题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党的二十大报告指出，坚持制度治党、依规治党，以党章为根本，以（  ）为核心，完善党内法规制度体系，增强党内法规权威性和执行力，形成坚持真理、修正错误，发现问题、纠正偏差的机制。</w:t>
      </w:r>
    </w:p>
    <w:p>
      <w:pPr>
        <w:numPr>
          <w:ilvl w:val="0"/>
          <w:numId w:val="0"/>
        </w:numPr>
        <w:spacing w:line="500" w:lineRule="exact"/>
        <w:ind w:left="21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A.依规问责</w:t>
      </w:r>
    </w:p>
    <w:p>
      <w:pPr>
        <w:numPr>
          <w:ilvl w:val="0"/>
          <w:numId w:val="0"/>
        </w:numPr>
        <w:spacing w:line="500" w:lineRule="exact"/>
        <w:ind w:left="21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B.巡视整改 </w:t>
      </w:r>
    </w:p>
    <w:p>
      <w:pPr>
        <w:numPr>
          <w:ilvl w:val="0"/>
          <w:numId w:val="0"/>
        </w:numPr>
        <w:spacing w:line="500" w:lineRule="exact"/>
        <w:ind w:left="21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C.民主集中制</w:t>
      </w:r>
    </w:p>
    <w:p>
      <w:pPr>
        <w:numPr>
          <w:ilvl w:val="0"/>
          <w:numId w:val="0"/>
        </w:numPr>
        <w:spacing w:line="500" w:lineRule="exact"/>
        <w:ind w:left="21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D.从严治党</w:t>
      </w:r>
    </w:p>
    <w:p>
      <w:pPr>
        <w:numPr>
          <w:ilvl w:val="0"/>
          <w:numId w:val="0"/>
        </w:numPr>
        <w:spacing w:line="500" w:lineRule="exact"/>
        <w:ind w:left="210" w:left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参考答案：C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【解析】：坚持制度治党、依规治党，以党章为根本，以民主集中制为核心，完善党内法规制度体系，增强党内法规权威性和执行力，形成坚持真理、修正错误，发现问题、纠正偏差的机制。因此本题选C</w:t>
      </w:r>
    </w:p>
    <w:p>
      <w:pPr>
        <w:numPr>
          <w:ilvl w:val="0"/>
          <w:numId w:val="0"/>
        </w:numPr>
        <w:spacing w:line="500" w:lineRule="exact"/>
        <w:ind w:left="21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numPr>
          <w:ilvl w:val="0"/>
          <w:numId w:val="0"/>
        </w:numPr>
        <w:spacing w:line="500" w:lineRule="exact"/>
        <w:ind w:left="21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党的二十大报告指出，（   ）关系执政党的生死存亡。弘扬党的光荣传统和优良作风，促进党员干部特别是领导干部带头深入调查研究，扑下身子干实事、谋实招、求实效。</w:t>
      </w:r>
    </w:p>
    <w:p>
      <w:pPr>
        <w:numPr>
          <w:ilvl w:val="0"/>
          <w:numId w:val="0"/>
        </w:numPr>
        <w:spacing w:line="500" w:lineRule="exact"/>
        <w:ind w:left="21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A.整治腐败</w:t>
      </w:r>
    </w:p>
    <w:p>
      <w:pPr>
        <w:numPr>
          <w:ilvl w:val="0"/>
          <w:numId w:val="0"/>
        </w:numPr>
        <w:spacing w:line="500" w:lineRule="exact"/>
        <w:ind w:left="21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B.形式主义</w:t>
      </w:r>
      <w:bookmarkStart w:id="0" w:name="_GoBack"/>
      <w:bookmarkEnd w:id="0"/>
    </w:p>
    <w:p>
      <w:pPr>
        <w:numPr>
          <w:ilvl w:val="0"/>
          <w:numId w:val="0"/>
        </w:numPr>
        <w:spacing w:line="500" w:lineRule="exact"/>
        <w:ind w:left="21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C.官僚主义</w:t>
      </w:r>
    </w:p>
    <w:p>
      <w:pPr>
        <w:numPr>
          <w:ilvl w:val="0"/>
          <w:numId w:val="0"/>
        </w:numPr>
        <w:spacing w:line="500" w:lineRule="exact"/>
        <w:ind w:left="21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D.党风问题</w:t>
      </w:r>
    </w:p>
    <w:p>
      <w:pPr>
        <w:numPr>
          <w:ilvl w:val="0"/>
          <w:numId w:val="0"/>
        </w:numPr>
        <w:spacing w:line="500" w:lineRule="exact"/>
        <w:ind w:left="210" w:left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参考答案：D</w:t>
      </w:r>
    </w:p>
    <w:p>
      <w:pPr>
        <w:numPr>
          <w:ilvl w:val="0"/>
          <w:numId w:val="0"/>
        </w:numPr>
        <w:spacing w:line="500" w:lineRule="exact"/>
        <w:ind w:left="21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【解析】：党风问题关系执政党的生死存亡。弘扬党的光荣传统和优良作风，促进党员干部特别是领导干部带头深入调查研究，扑下身子干实事、谋实招、求实效。因此本题选D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多选题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党的二十大报告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指出，经过十八大以来全面从严治党，我们解决了党内许多突出问题，但党面临的执政考验、（）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、（）、（）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将长期存在，精神懈怠危险、能力不足危险、脱离群众危险、消极腐败危险将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长期存在。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A．改革开放考验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B．市场经济考验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C．外部环境考验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D．意识形态考验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参考答案：ABC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【解析】：经过十八大以来全面从严治党，我们解决了党内许多突出问题，但党面临的执政考验、改革开放考验、市场经济考验、外部环境考验将长期存在，精神懈怠危险、能力不足危险、脱离群众危险、消极腐败危险将长期存在。因此本题选ABC。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党的二十大报告指出，我们要落实新时代党的建设总要求，健全全面从严治党体系，全面推进党的（   ），使我们党坚守初心使命，始终成为中国特色社会主义事业的坚强领导核心。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A．自我净化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B．自我完善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C．自我革新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D．自我提高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参考答案：ABCD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【解析】：我们要落实新时代党的建设总要求，健全全面从严治党体系，全面推进党的自我净化、自我完善、自我革新、自我提高，使我们党坚守初心使命，始终成为中国特色社会主义事业的坚强领导核心。因此本题选ABCD。</w:t>
      </w:r>
    </w:p>
    <w:p>
      <w:pPr>
        <w:numPr>
          <w:ilvl w:val="0"/>
          <w:numId w:val="0"/>
        </w:numPr>
        <w:spacing w:line="500" w:lineRule="exact"/>
        <w:ind w:left="84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党的二十大报告指出，加强党的政治建设，严明政治纪律和政治规矩，落实各级党委（党组）主体责任，提高各级党组织和党员干部（   ）。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A.政治判断力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B.政治领悟力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C.政治宣传力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D.政治执行力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参考答案：ABD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【解析】：加强党的政治建设，严明政治纪律和政治规矩，落实各级党委（党组）主体责任，提高各级党组织和党员干部政治判断力、政治领悟力、政治执行力。因此本题选ABD。</w:t>
      </w:r>
    </w:p>
    <w:p>
      <w:pPr>
        <w:numPr>
          <w:ilvl w:val="0"/>
          <w:numId w:val="0"/>
        </w:numPr>
        <w:spacing w:line="500" w:lineRule="exact"/>
        <w:ind w:left="84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党的二十大报告指出，增强党内政治生活（ ），用好批评和自我批评武器，持续净化党内政治生态。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A.政治性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B.时代性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C.原则性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D.战斗性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参考答案：ABCD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【解析】：增强党内政治生活政治性、时代性、原则性、战斗性，用好批评和自我批评武器，持续净化党内政治生态。因此本题选ABCD。</w:t>
      </w:r>
    </w:p>
    <w:p>
      <w:pPr>
        <w:numPr>
          <w:ilvl w:val="0"/>
          <w:numId w:val="0"/>
        </w:numPr>
        <w:spacing w:line="500" w:lineRule="exact"/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numPr>
          <w:ilvl w:val="0"/>
          <w:numId w:val="0"/>
        </w:numPr>
        <w:spacing w:line="500" w:lineRule="exact"/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党的二十大报告指出，全面加强党的思想建设，坚持用新时代中国特色社会主义思想（ ），组织实施党的创新理论学习教育计划，建设马克思主义学习型政党。</w:t>
      </w:r>
    </w:p>
    <w:p>
      <w:pPr>
        <w:numPr>
          <w:ilvl w:val="0"/>
          <w:numId w:val="0"/>
        </w:numPr>
        <w:spacing w:line="500" w:lineRule="exact"/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A.统一思想</w:t>
      </w:r>
    </w:p>
    <w:p>
      <w:pPr>
        <w:numPr>
          <w:ilvl w:val="0"/>
          <w:numId w:val="0"/>
        </w:numPr>
        <w:spacing w:line="500" w:lineRule="exact"/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B.统一意志</w:t>
      </w:r>
    </w:p>
    <w:p>
      <w:pPr>
        <w:numPr>
          <w:ilvl w:val="0"/>
          <w:numId w:val="0"/>
        </w:numPr>
        <w:spacing w:line="500" w:lineRule="exact"/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C.统一行动</w:t>
      </w:r>
    </w:p>
    <w:p>
      <w:pPr>
        <w:numPr>
          <w:ilvl w:val="0"/>
          <w:numId w:val="0"/>
        </w:numPr>
        <w:spacing w:line="500" w:lineRule="exact"/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D.统一方向</w:t>
      </w:r>
    </w:p>
    <w:p>
      <w:pPr>
        <w:numPr>
          <w:ilvl w:val="0"/>
          <w:numId w:val="0"/>
        </w:numPr>
        <w:spacing w:line="500" w:lineRule="exact"/>
        <w:ind w:left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参考答案：ABC</w:t>
      </w:r>
    </w:p>
    <w:p>
      <w:pPr>
        <w:numPr>
          <w:ilvl w:val="0"/>
          <w:numId w:val="0"/>
        </w:numPr>
        <w:spacing w:line="500" w:lineRule="exact"/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【解析】：全面加强党的思想建设，坚持用新时代中国特色社会主义思想统一思想、统一意志、统一行动，组织实施党的创新理论学习教育计划，建设马克思主义学习型政党。因此本题选ABC。</w:t>
      </w:r>
    </w:p>
    <w:p>
      <w:pPr>
        <w:numPr>
          <w:ilvl w:val="0"/>
          <w:numId w:val="0"/>
        </w:numPr>
        <w:spacing w:line="500" w:lineRule="exact"/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numPr>
          <w:ilvl w:val="0"/>
          <w:numId w:val="0"/>
        </w:numPr>
        <w:spacing w:line="500" w:lineRule="exact"/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党的二十大报告指出，坚持理论武装同常态化长效化开展党史学习教育相结合，引导党员、干部不断（ ），传承红色基因，赓续红色血脉。</w:t>
      </w:r>
    </w:p>
    <w:p>
      <w:pPr>
        <w:numPr>
          <w:ilvl w:val="0"/>
          <w:numId w:val="0"/>
        </w:numPr>
        <w:spacing w:line="500" w:lineRule="exact"/>
        <w:ind w:left="21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A.学史明理</w:t>
      </w:r>
    </w:p>
    <w:p>
      <w:pPr>
        <w:numPr>
          <w:ilvl w:val="0"/>
          <w:numId w:val="0"/>
        </w:numPr>
        <w:spacing w:line="500" w:lineRule="exact"/>
        <w:ind w:left="21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B.学史增信</w:t>
      </w:r>
    </w:p>
    <w:p>
      <w:pPr>
        <w:numPr>
          <w:ilvl w:val="0"/>
          <w:numId w:val="0"/>
        </w:numPr>
        <w:spacing w:line="500" w:lineRule="exact"/>
        <w:ind w:left="21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C.学史崇德</w:t>
      </w:r>
    </w:p>
    <w:p>
      <w:pPr>
        <w:numPr>
          <w:ilvl w:val="0"/>
          <w:numId w:val="0"/>
        </w:numPr>
        <w:spacing w:line="500" w:lineRule="exact"/>
        <w:ind w:left="21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D.学史力行</w:t>
      </w:r>
    </w:p>
    <w:p>
      <w:pPr>
        <w:numPr>
          <w:ilvl w:val="0"/>
          <w:numId w:val="0"/>
        </w:numPr>
        <w:spacing w:line="500" w:lineRule="exact"/>
        <w:ind w:left="210" w:left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参考答案：ABCD</w:t>
      </w:r>
    </w:p>
    <w:p>
      <w:pPr>
        <w:numPr>
          <w:ilvl w:val="0"/>
          <w:numId w:val="0"/>
        </w:numPr>
        <w:spacing w:line="500" w:lineRule="exact"/>
        <w:ind w:left="21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【解析】：坚持理论武装同常态化长效化开展党史学习教育相结合，引导党员、干部不断学史明理、学史增信、学史崇德、学史力行，传承红色基因，赓续红色血脉。因此本题选ABCD。</w:t>
      </w:r>
    </w:p>
    <w:p>
      <w:pPr>
        <w:numPr>
          <w:ilvl w:val="0"/>
          <w:numId w:val="0"/>
        </w:numPr>
        <w:spacing w:line="500" w:lineRule="exact"/>
        <w:ind w:left="21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党的二十大报告指出，坚持党管干部原则，坚持（ ），把新时代好干部标准落到实处。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A.德才兼备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B.以德为先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C.五湖四海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D.任人唯贤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参考答案：ABCD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【解析】：坚持党管干部原则，坚持德才兼备、以德为先、五湖四海、任人唯贤，把新时代好干部标准落到实处。因此本题选ABCD。</w:t>
      </w:r>
    </w:p>
    <w:p>
      <w:pPr>
        <w:numPr>
          <w:ilvl w:val="0"/>
          <w:numId w:val="0"/>
        </w:numPr>
        <w:spacing w:line="500" w:lineRule="exact"/>
        <w:ind w:left="210"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党的二十大报告指出，锲而不舍落实中央八项规定精神，抓住“关键少数”以上率下，持续深化纠治“四风”，重点纠治( )，坚决破除特权思想和特权行为。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A.形式主义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B.官僚主义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C.庸政懒政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D.奢侈浪费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参考答案：AB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【解析】：锲而不舍落实中央八项规定精神，抓住“关键少数”以上率下，持续深化纠治“四风”，重点纠治形式主义、官僚主义，坚决破除特权思想和特权行为。因此本题选AB。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党的二十大报告指出，深化整治（ ）领域的腐败，坚决惩治群众身边的“蝇贪”，严肃查处领导干部配偶、子女及其配偶等亲属和身边工作人员利用影响力谋私贪腐问题，坚持受贿行贿一起查，惩治新型腐败和隐性腐败。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A.资源集中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B.权力集中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C.资金密集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D.资源富集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参考答案：BCD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【解析】：深化整治权力集中、资金密集、资源富集领域的腐败，坚决惩治群众身边的“蝇贪”，严肃查处领导干部配偶、子女及其配偶等亲属和身边工作人员利用影响力谋私贪腐问题，坚持受贿行贿一起查，惩治新型腐败和隐性腐败。因此本题选BCD。</w:t>
      </w:r>
    </w:p>
    <w:p>
      <w:pPr>
        <w:numPr>
          <w:ilvl w:val="0"/>
          <w:numId w:val="0"/>
        </w:numPr>
        <w:spacing w:line="500" w:lineRule="exact"/>
        <w:ind w:lef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、填空题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1、全党必须牢记， 全面从严治党永远在路上，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   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永远在路上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，决不能有松劲歇脚、疲劳厌战的情绪，必须持之以恒推进全面从严治党，深入推进新时代党的建设新的伟大工程，以党的自我革命引领社会革命。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答案：党的自我革命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2、健全总揽全局、协调各方的党的领导制度体系，完善党中央重大决策部署落实机制，确保全党在政治立场、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、政治原则、政治道路上同党中央保持高度一致，确保党的团结统一。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答案：政治方向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numPr>
          <w:ilvl w:val="0"/>
          <w:numId w:val="1"/>
        </w:numPr>
        <w:spacing w:line="50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全面加强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，坚持用新时代中国特色社会主义思想统一思想、统一意志、统一行动，组织实施党的创新理论学习教育计划，建设马克思主义学习型政党。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答案：党的思想建设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numPr>
          <w:ilvl w:val="0"/>
          <w:numId w:val="1"/>
        </w:numPr>
        <w:spacing w:line="5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完善党的自我革命制度规范体系。坚持制度治党、依规治党，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为根本，以民主集中制为核心，完善党内法规制度体系，增强党内法规权威性和执行力，形成坚持真理、修正错误，发现问题、纠正偏差的机制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答案：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党章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1"/>
        </w:numPr>
        <w:spacing w:line="5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坚持党管干部原则，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坚持德才兼备、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、五湖四海、任人唯贤，把新时代好干部标准落到实处。</w:t>
      </w:r>
    </w:p>
    <w:p>
      <w:pPr>
        <w:numPr>
          <w:ilvl w:val="0"/>
          <w:numId w:val="0"/>
        </w:numPr>
        <w:spacing w:line="500" w:lineRule="exact"/>
        <w:ind w:leftChars="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答案：以德为先</w:t>
      </w:r>
    </w:p>
    <w:p>
      <w:pPr>
        <w:numPr>
          <w:ilvl w:val="0"/>
          <w:numId w:val="0"/>
        </w:numPr>
        <w:spacing w:line="500" w:lineRule="exact"/>
        <w:ind w:left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、锲而不舍落实中央八项规定精神，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>抓住“关键少数”以上率下，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持续深化纠治“四风”，重点纠治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、官僚主义，坚决破除特权思想和特权行为。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答案：形式主义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判断题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1、党的二十大报告指出，全面建设社会主义现代化国家，必须有一支政治过硬、适应新时代要求、具备领导现代化建设能力的干部队伍。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正确答案：（正确）</w:t>
      </w:r>
    </w:p>
    <w:p>
      <w:pPr>
        <w:numPr>
          <w:ilvl w:val="0"/>
          <w:numId w:val="0"/>
        </w:numPr>
        <w:spacing w:line="500" w:lineRule="exact"/>
        <w:jc w:val="both"/>
        <w:rPr>
          <w:rFonts w:ascii="微软雅黑" w:hAnsi="微软雅黑" w:eastAsia="微软雅黑" w:cs="微软雅黑"/>
          <w:color w:val="222222"/>
          <w:spacing w:val="23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原文：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全面建设社会主义现代化国家，必须有一支政治过硬、适应新时代要求、具备领导现代化建设能力的干部队伍。</w:t>
      </w:r>
    </w:p>
    <w:p>
      <w:pPr>
        <w:spacing w:line="500" w:lineRule="exact"/>
        <w:rPr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897C72"/>
    <w:multiLevelType w:val="singleLevel"/>
    <w:tmpl w:val="8D897C72"/>
    <w:lvl w:ilvl="0" w:tentative="0">
      <w:start w:val="3"/>
      <w:numFmt w:val="decimal"/>
      <w:suff w:val="nothing"/>
      <w:lvlText w:val="%1、"/>
      <w:lvlJc w:val="left"/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OWNiNGM0MTRmM2UwNjk1ZWVlMGQ0MDVlYTQ4MGYifQ=="/>
    <w:docVar w:name="KSO_WPS_MARK_KEY" w:val="d4968b02-7d1e-4e7c-99e5-08d71cedd53f"/>
  </w:docVars>
  <w:rsids>
    <w:rsidRoot w:val="786E5A44"/>
    <w:rsid w:val="00076CC2"/>
    <w:rsid w:val="00181142"/>
    <w:rsid w:val="0067594E"/>
    <w:rsid w:val="01C04D76"/>
    <w:rsid w:val="01F17E06"/>
    <w:rsid w:val="07A04665"/>
    <w:rsid w:val="08FA7DEA"/>
    <w:rsid w:val="0F274759"/>
    <w:rsid w:val="116A526D"/>
    <w:rsid w:val="12481006"/>
    <w:rsid w:val="13776CCE"/>
    <w:rsid w:val="15D72FA8"/>
    <w:rsid w:val="16777D74"/>
    <w:rsid w:val="1D2E13A9"/>
    <w:rsid w:val="21E50143"/>
    <w:rsid w:val="231D7983"/>
    <w:rsid w:val="233B037C"/>
    <w:rsid w:val="24CA036B"/>
    <w:rsid w:val="2A585A67"/>
    <w:rsid w:val="2DF45CF7"/>
    <w:rsid w:val="30EF67DB"/>
    <w:rsid w:val="34F30AB6"/>
    <w:rsid w:val="390629E7"/>
    <w:rsid w:val="3B0249C8"/>
    <w:rsid w:val="3E236AC6"/>
    <w:rsid w:val="3E3208A1"/>
    <w:rsid w:val="48877A3B"/>
    <w:rsid w:val="49591EA2"/>
    <w:rsid w:val="4C9E0CAE"/>
    <w:rsid w:val="526D0313"/>
    <w:rsid w:val="53397B84"/>
    <w:rsid w:val="53B81A79"/>
    <w:rsid w:val="544418C9"/>
    <w:rsid w:val="54E81862"/>
    <w:rsid w:val="55A25899"/>
    <w:rsid w:val="5AA77805"/>
    <w:rsid w:val="5DEF4A8E"/>
    <w:rsid w:val="61CE30E0"/>
    <w:rsid w:val="64D93EE9"/>
    <w:rsid w:val="6AD519BD"/>
    <w:rsid w:val="6F7B5355"/>
    <w:rsid w:val="6FA128E1"/>
    <w:rsid w:val="70C920F0"/>
    <w:rsid w:val="73E536E4"/>
    <w:rsid w:val="754D1541"/>
    <w:rsid w:val="75752F8D"/>
    <w:rsid w:val="76D60B8D"/>
    <w:rsid w:val="776168AF"/>
    <w:rsid w:val="777118CE"/>
    <w:rsid w:val="786E5A44"/>
    <w:rsid w:val="7A403942"/>
    <w:rsid w:val="7B3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2703</Words>
  <Characters>2782</Characters>
  <Lines>32</Lines>
  <Paragraphs>9</Paragraphs>
  <TotalTime>4</TotalTime>
  <ScaleCrop>false</ScaleCrop>
  <LinksUpToDate>false</LinksUpToDate>
  <CharactersWithSpaces>2862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2022-11-24T04:52:00Z</dcterms:created>
  <dc:creator>李子</dc:creator>
  <cp:lastModifiedBy>小尹</cp:lastModifiedBy>
  <dcterms:modified xsi:type="dcterms:W3CDTF">2023-03-09T16:31:29Z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2578AE3A91474FA1A710CF3F3D6C8AA4</vt:lpwstr>
  </property>
</Properties>
</file>